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D" w:rsidRDefault="00D36CBD"/>
    <w:p w:rsidR="0015757D" w:rsidRDefault="0015757D"/>
    <w:p w:rsidR="00AE394E" w:rsidRPr="00AE394E" w:rsidRDefault="0015757D" w:rsidP="00AE394E">
      <w:pPr>
        <w:jc w:val="center"/>
        <w:rPr>
          <w:b/>
          <w:sz w:val="28"/>
          <w:szCs w:val="28"/>
        </w:rPr>
      </w:pPr>
      <w:r w:rsidRPr="00AE394E">
        <w:rPr>
          <w:b/>
          <w:sz w:val="28"/>
          <w:szCs w:val="28"/>
        </w:rPr>
        <w:t>Mentor Teacher</w:t>
      </w:r>
      <w:r w:rsidR="00AE394E" w:rsidRPr="00AE394E">
        <w:rPr>
          <w:b/>
          <w:sz w:val="28"/>
          <w:szCs w:val="28"/>
        </w:rPr>
        <w:t xml:space="preserve"> Partnership Role during the </w:t>
      </w:r>
      <w:r w:rsidRPr="00AE394E">
        <w:rPr>
          <w:b/>
          <w:sz w:val="28"/>
          <w:szCs w:val="28"/>
        </w:rPr>
        <w:t xml:space="preserve">Classroom Lesson </w:t>
      </w:r>
      <w:r w:rsidR="00AE394E" w:rsidRPr="00AE394E">
        <w:rPr>
          <w:b/>
          <w:sz w:val="28"/>
          <w:szCs w:val="28"/>
        </w:rPr>
        <w:t xml:space="preserve"> </w:t>
      </w:r>
    </w:p>
    <w:p w:rsidR="00AE394E" w:rsidRDefault="00AE394E" w:rsidP="00AE394E">
      <w:pPr>
        <w:jc w:val="center"/>
        <w:rPr>
          <w:sz w:val="28"/>
          <w:szCs w:val="28"/>
        </w:rPr>
      </w:pPr>
    </w:p>
    <w:p w:rsidR="0015757D" w:rsidRDefault="0015757D" w:rsidP="00AE394E">
      <w:pPr>
        <w:rPr>
          <w:sz w:val="28"/>
          <w:szCs w:val="28"/>
        </w:rPr>
      </w:pPr>
      <w:r>
        <w:rPr>
          <w:sz w:val="28"/>
          <w:szCs w:val="28"/>
        </w:rPr>
        <w:t xml:space="preserve">Ways for Mentor Teacher to participate in Fellow’s lesson </w:t>
      </w:r>
    </w:p>
    <w:p w:rsidR="0015757D" w:rsidRPr="0015757D" w:rsidRDefault="0015757D" w:rsidP="00157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i</w:t>
      </w:r>
      <w:r w:rsidRPr="0015757D">
        <w:rPr>
          <w:sz w:val="28"/>
          <w:szCs w:val="28"/>
        </w:rPr>
        <w:t>nvolved in navigating the room (help facilitate group work/activities</w:t>
      </w:r>
      <w:r>
        <w:rPr>
          <w:sz w:val="28"/>
          <w:szCs w:val="28"/>
        </w:rPr>
        <w:t>)</w:t>
      </w:r>
    </w:p>
    <w:p w:rsidR="0015757D" w:rsidRPr="0015757D" w:rsidRDefault="0015757D" w:rsidP="0015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57D">
        <w:rPr>
          <w:sz w:val="28"/>
          <w:szCs w:val="28"/>
        </w:rPr>
        <w:t>Monitor student understanding by interjecting clarifying</w:t>
      </w:r>
      <w:r>
        <w:rPr>
          <w:sz w:val="28"/>
          <w:szCs w:val="28"/>
        </w:rPr>
        <w:t xml:space="preserve"> or </w:t>
      </w:r>
      <w:r w:rsidRPr="0015757D">
        <w:rPr>
          <w:sz w:val="28"/>
          <w:szCs w:val="28"/>
        </w:rPr>
        <w:t>bridge statements</w:t>
      </w:r>
    </w:p>
    <w:p w:rsidR="0015757D" w:rsidRPr="0015757D" w:rsidRDefault="0015757D" w:rsidP="0015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57D">
        <w:rPr>
          <w:sz w:val="28"/>
          <w:szCs w:val="28"/>
        </w:rPr>
        <w:t>Actively participate in the activity portion of the lesson</w:t>
      </w:r>
    </w:p>
    <w:p w:rsidR="0015757D" w:rsidRDefault="0015757D" w:rsidP="00157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57D">
        <w:rPr>
          <w:sz w:val="28"/>
          <w:szCs w:val="28"/>
        </w:rPr>
        <w:t>Affirm student participation by calling students by name when they give answer, etc.</w:t>
      </w:r>
    </w:p>
    <w:p w:rsidR="00362880" w:rsidRDefault="00362880" w:rsidP="00157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Bridge and connect lesson to the mathematics </w:t>
      </w:r>
    </w:p>
    <w:p w:rsidR="00362880" w:rsidRDefault="00362880" w:rsidP="00157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Clarify and tie lesson to prior learning</w:t>
      </w:r>
    </w:p>
    <w:p w:rsidR="0015757D" w:rsidRPr="0015757D" w:rsidRDefault="0015757D" w:rsidP="003628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57D">
        <w:rPr>
          <w:sz w:val="28"/>
          <w:szCs w:val="28"/>
        </w:rPr>
        <w:t>Preview (“test out”) some of the ideas for an upcoming lesson with students to get some idea of how the lesson may go.</w:t>
      </w:r>
    </w:p>
    <w:p w:rsidR="0015757D" w:rsidRPr="0015757D" w:rsidRDefault="0015757D" w:rsidP="003628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57D">
        <w:rPr>
          <w:sz w:val="28"/>
          <w:szCs w:val="28"/>
        </w:rPr>
        <w:t>Manag</w:t>
      </w:r>
      <w:r>
        <w:rPr>
          <w:sz w:val="28"/>
          <w:szCs w:val="28"/>
        </w:rPr>
        <w:t>e</w:t>
      </w:r>
      <w:r w:rsidRPr="0015757D">
        <w:rPr>
          <w:sz w:val="28"/>
          <w:szCs w:val="28"/>
        </w:rPr>
        <w:t xml:space="preserve"> student behavior</w:t>
      </w:r>
      <w:r w:rsidR="00362880">
        <w:rPr>
          <w:sz w:val="28"/>
          <w:szCs w:val="28"/>
        </w:rPr>
        <w:t xml:space="preserve"> by keeping students on task</w:t>
      </w:r>
    </w:p>
    <w:p w:rsidR="0015757D" w:rsidRDefault="0015757D" w:rsidP="003628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57D">
        <w:rPr>
          <w:sz w:val="28"/>
          <w:szCs w:val="28"/>
        </w:rPr>
        <w:t xml:space="preserve">Help with pace of class </w:t>
      </w:r>
      <w:r w:rsidR="00FF124A">
        <w:rPr>
          <w:sz w:val="28"/>
          <w:szCs w:val="28"/>
        </w:rPr>
        <w:t xml:space="preserve">as the fellow moves through the 5E lesson model or lesson cycle to ensure adequate time planned for each stage  </w:t>
      </w:r>
    </w:p>
    <w:p w:rsidR="00CA6C93" w:rsidRPr="0015757D" w:rsidRDefault="00CA6C93" w:rsidP="003628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Assist with providing closure of </w:t>
      </w:r>
      <w:r w:rsidR="009E5B7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lesson </w:t>
      </w:r>
      <w:r w:rsidR="00FF124A">
        <w:rPr>
          <w:sz w:val="28"/>
          <w:szCs w:val="28"/>
        </w:rPr>
        <w:t xml:space="preserve">and jointly </w:t>
      </w:r>
      <w:r>
        <w:rPr>
          <w:sz w:val="28"/>
          <w:szCs w:val="28"/>
        </w:rPr>
        <w:t>provide a “wrap up”</w:t>
      </w:r>
      <w:r w:rsidR="009E5B7C">
        <w:rPr>
          <w:sz w:val="28"/>
          <w:szCs w:val="28"/>
        </w:rPr>
        <w:t xml:space="preserve"> or tie in to fellow’s research.</w:t>
      </w:r>
      <w:r>
        <w:rPr>
          <w:sz w:val="28"/>
          <w:szCs w:val="28"/>
        </w:rPr>
        <w:t xml:space="preserve">    </w:t>
      </w:r>
    </w:p>
    <w:sectPr w:rsidR="00CA6C93" w:rsidRPr="0015757D" w:rsidSect="00D3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583"/>
    <w:multiLevelType w:val="hybridMultilevel"/>
    <w:tmpl w:val="9E14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1B77"/>
    <w:multiLevelType w:val="hybridMultilevel"/>
    <w:tmpl w:val="D4D8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757D"/>
    <w:rsid w:val="00054755"/>
    <w:rsid w:val="0015757D"/>
    <w:rsid w:val="002F0017"/>
    <w:rsid w:val="00362880"/>
    <w:rsid w:val="006923FC"/>
    <w:rsid w:val="009E5B7C"/>
    <w:rsid w:val="00A22788"/>
    <w:rsid w:val="00AE394E"/>
    <w:rsid w:val="00CA6C93"/>
    <w:rsid w:val="00D36CBD"/>
    <w:rsid w:val="00F23F9A"/>
    <w:rsid w:val="00F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7364B148DCC44AF8D0D6AE098F241" ma:contentTypeVersion="2" ma:contentTypeDescription="Create a new document." ma:contentTypeScope="" ma:versionID="82b88ff1f2ad80a2b373b4de208dc2ea">
  <xsd:schema xmlns:xsd="http://www.w3.org/2001/XMLSchema" xmlns:xs="http://www.w3.org/2001/XMLSchema" xmlns:p="http://schemas.microsoft.com/office/2006/metadata/properties" xmlns:ns2="950e96d5-d702-49dd-97f3-559ed1ccdeea" targetNamespace="http://schemas.microsoft.com/office/2006/metadata/properties" ma:root="true" ma:fieldsID="b71e7a8991511ce5a5f8fa18dd64daa0" ns2:_="">
    <xsd:import namespace="950e96d5-d702-49dd-97f3-559ed1ccde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96d5-d702-49dd-97f3-559ed1ccd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5D405-765A-46D0-BA36-7E6638BD3266}"/>
</file>

<file path=customXml/itemProps2.xml><?xml version="1.0" encoding="utf-8"?>
<ds:datastoreItem xmlns:ds="http://schemas.openxmlformats.org/officeDocument/2006/customXml" ds:itemID="{B1114E17-1827-41D7-BCF4-97711B0D650D}"/>
</file>

<file path=customXml/itemProps3.xml><?xml version="1.0" encoding="utf-8"?>
<ds:datastoreItem xmlns:ds="http://schemas.openxmlformats.org/officeDocument/2006/customXml" ds:itemID="{298D64E9-DEB4-4BF9-85D2-84120B83E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clevings</dc:creator>
  <cp:keywords/>
  <dc:description/>
  <cp:lastModifiedBy>clevings</cp:lastModifiedBy>
  <cp:revision>4</cp:revision>
  <dcterms:created xsi:type="dcterms:W3CDTF">2013-06-17T19:29:00Z</dcterms:created>
  <dcterms:modified xsi:type="dcterms:W3CDTF">2013-06-27T01:45:00Z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0x0101005F57364B148DCC44AF8D0D6AE098F241</vt:lpwstr>
  </property>
  <property fmtid="{D5CDD505-2E9C-101B-9397-08002B2CF9AE}" pid="3" name="Order">
    <vt:r8>37600</vt:r8>
  </property>
</Properties>
</file>